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260017" w14:textId="60840F27" w:rsidR="00FE0389" w:rsidRPr="00DB308D" w:rsidRDefault="00000000">
      <w:pPr>
        <w:pStyle w:val="Ttulo3"/>
        <w:rPr>
          <w:lang w:val="ca-ES"/>
        </w:rPr>
      </w:pPr>
      <w:r w:rsidRPr="00DB308D">
        <w:rPr>
          <w:lang w:val="ca-ES"/>
        </w:rPr>
        <w:pict w14:anchorId="2F54BA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6" type="#_x0000_t75" style="position:absolute;left:0;text-align:left;margin-left:401.55pt;margin-top:1.1pt;width:77.25pt;height:56.25pt;z-index:1;visibility:visible;mso-wrap-style:square;mso-position-horizontal-relative:text;mso-position-vertical-relative:text;mso-width-relative:page;mso-height-relative:page">
            <v:imagedata r:id="rId5" o:title=""/>
          </v:shape>
        </w:pict>
      </w:r>
      <w:r w:rsidR="00392247" w:rsidRPr="00DB308D">
        <w:rPr>
          <w:lang w:val="ca-ES"/>
        </w:rPr>
        <w:pict w14:anchorId="7189DCD5">
          <v:shape id="_x0000_i1025" type="#_x0000_t75" style="width:241.5pt;height:70.5pt">
            <v:imagedata r:id="rId6" o:title="logo-lema-2024-2025 web"/>
          </v:shape>
        </w:pict>
      </w:r>
    </w:p>
    <w:p w14:paraId="47C57DE3" w14:textId="77777777" w:rsidR="00FE0389" w:rsidRPr="00DB308D" w:rsidRDefault="00000000">
      <w:pPr>
        <w:pStyle w:val="Ttulo3"/>
        <w:rPr>
          <w:rStyle w:val="Textoennegrita"/>
          <w:rFonts w:ascii="Arial" w:hAnsi="Arial"/>
          <w:sz w:val="36"/>
          <w:szCs w:val="36"/>
          <w:lang w:val="ca-ES"/>
        </w:rPr>
      </w:pPr>
      <w:r w:rsidRPr="00DB308D">
        <w:rPr>
          <w:sz w:val="22"/>
          <w:szCs w:val="22"/>
          <w:lang w:val="ca-ES"/>
        </w:rPr>
        <w:t>Nota de Premsa</w:t>
      </w:r>
    </w:p>
    <w:p w14:paraId="7E7B3671" w14:textId="34061AC6" w:rsidR="00FE0389" w:rsidRPr="00DB308D" w:rsidRDefault="00000000">
      <w:pPr>
        <w:pStyle w:val="Textoindependiente"/>
        <w:rPr>
          <w:lang w:val="ca-ES"/>
        </w:rPr>
      </w:pPr>
      <w:r w:rsidRPr="00DB308D">
        <w:rPr>
          <w:rStyle w:val="Textoennegrita"/>
          <w:rFonts w:ascii="Arial" w:hAnsi="Arial"/>
          <w:sz w:val="36"/>
          <w:szCs w:val="36"/>
          <w:lang w:val="ca-ES"/>
        </w:rPr>
        <w:t xml:space="preserve">Rotary International alarmada pel retrocés de 25 anys a </w:t>
      </w:r>
      <w:r w:rsidR="00DB308D" w:rsidRPr="00DB308D">
        <w:rPr>
          <w:rStyle w:val="Textoennegrita"/>
          <w:rFonts w:ascii="Arial" w:hAnsi="Arial"/>
          <w:sz w:val="36"/>
          <w:szCs w:val="36"/>
          <w:lang w:val="ca-ES"/>
        </w:rPr>
        <w:t>l’erradicació</w:t>
      </w:r>
      <w:r w:rsidRPr="00DB308D">
        <w:rPr>
          <w:rStyle w:val="Textoennegrita"/>
          <w:rFonts w:ascii="Arial" w:hAnsi="Arial"/>
          <w:sz w:val="36"/>
          <w:szCs w:val="36"/>
          <w:lang w:val="ca-ES"/>
        </w:rPr>
        <w:t xml:space="preserve"> de la pòlio a Gaza</w:t>
      </w:r>
    </w:p>
    <w:p w14:paraId="57E48A1B" w14:textId="77777777" w:rsidR="00FE0389" w:rsidRPr="00DB308D" w:rsidRDefault="00FE0389">
      <w:pPr>
        <w:pStyle w:val="Textoindependiente"/>
        <w:rPr>
          <w:lang w:val="ca-ES"/>
        </w:rPr>
      </w:pPr>
    </w:p>
    <w:p w14:paraId="75930DCA" w14:textId="68E6A7C7" w:rsidR="00FE0389" w:rsidRPr="00DB308D" w:rsidRDefault="00000000">
      <w:pPr>
        <w:pStyle w:val="Textoindependiente"/>
        <w:jc w:val="both"/>
        <w:rPr>
          <w:rStyle w:val="Textoennegrita"/>
          <w:rFonts w:ascii="Arial" w:hAnsi="Arial"/>
          <w:lang w:val="ca-ES"/>
        </w:rPr>
      </w:pPr>
      <w:r w:rsidRPr="00DB308D">
        <w:rPr>
          <w:rStyle w:val="Textoennegrita"/>
          <w:rFonts w:ascii="Arial" w:hAnsi="Arial"/>
          <w:lang w:val="ca-ES"/>
        </w:rPr>
        <w:t xml:space="preserve">Barcelona, </w:t>
      </w:r>
      <w:r w:rsidR="00DB308D" w:rsidRPr="00DB308D">
        <w:rPr>
          <w:rStyle w:val="Textoennegrita"/>
          <w:rFonts w:ascii="Arial" w:hAnsi="Arial"/>
          <w:lang w:val="ca-ES"/>
        </w:rPr>
        <w:t>5 de setembre de</w:t>
      </w:r>
      <w:r w:rsidRPr="00DB308D">
        <w:rPr>
          <w:rStyle w:val="Textoennegrita"/>
          <w:rFonts w:ascii="Arial" w:hAnsi="Arial"/>
          <w:lang w:val="ca-ES"/>
        </w:rPr>
        <w:t xml:space="preserve"> 2024 </w:t>
      </w:r>
      <w:r w:rsidRPr="00DB308D">
        <w:rPr>
          <w:rFonts w:ascii="Arial" w:hAnsi="Arial"/>
          <w:lang w:val="ca-ES"/>
        </w:rPr>
        <w:t xml:space="preserve">– El districte 2202 de </w:t>
      </w:r>
      <w:r w:rsidRPr="00DB308D">
        <w:rPr>
          <w:rStyle w:val="Textoennegrita"/>
          <w:rFonts w:ascii="Arial" w:hAnsi="Arial"/>
          <w:lang w:val="ca-ES"/>
        </w:rPr>
        <w:t xml:space="preserve">Rotary International </w:t>
      </w:r>
      <w:r w:rsidRPr="00DB308D">
        <w:rPr>
          <w:rFonts w:ascii="Arial" w:hAnsi="Arial"/>
          <w:lang w:val="ca-ES"/>
        </w:rPr>
        <w:t>manifesta la seva profunda preocupació davant la reaparició de casos de poliomielitis a Gaza, cosa que representa una reculada de 25 anys en la lluita global contra aquesta malaltia devastadora. Aquest brot, confirmat recentment en un nen de 10 mesos, subratlla les greus conseqüències que els conflictes prolongats i les crisis humanitàries poden tenir a la salut pública.</w:t>
      </w:r>
    </w:p>
    <w:p w14:paraId="2584F260" w14:textId="77777777" w:rsidR="00FE0389" w:rsidRPr="00DB308D" w:rsidRDefault="00000000">
      <w:pPr>
        <w:pStyle w:val="Ttulo3"/>
        <w:rPr>
          <w:rFonts w:ascii="Arial" w:hAnsi="Arial"/>
          <w:lang w:val="ca-ES"/>
        </w:rPr>
      </w:pPr>
      <w:r w:rsidRPr="00DB308D">
        <w:rPr>
          <w:rStyle w:val="Textoennegrita"/>
          <w:rFonts w:ascii="Arial" w:hAnsi="Arial"/>
          <w:sz w:val="24"/>
          <w:szCs w:val="24"/>
          <w:lang w:val="ca-ES"/>
        </w:rPr>
        <w:t>La Situació actual de la pòlio a Gaza</w:t>
      </w:r>
    </w:p>
    <w:p w14:paraId="0FE2F4FE" w14:textId="330C54FD" w:rsidR="00DB308D" w:rsidRDefault="00000000">
      <w:pPr>
        <w:pStyle w:val="Textoindependiente"/>
        <w:spacing w:after="0"/>
        <w:jc w:val="both"/>
        <w:rPr>
          <w:rFonts w:ascii="Arial" w:hAnsi="Arial"/>
          <w:lang w:val="ca-ES"/>
        </w:rPr>
      </w:pPr>
      <w:r w:rsidRPr="00DB308D">
        <w:rPr>
          <w:rFonts w:ascii="Arial" w:hAnsi="Arial"/>
          <w:lang w:val="ca-ES"/>
        </w:rPr>
        <w:t xml:space="preserve">El brot de pòlio recent a Gaza s'ha detectat enmig d'un context de conflicte continu entre Israel i Palestina, on les condicions de vida s'han deteriorat significativament. El juliol de 2024, el poliovirus va ser detectat en mostres d'aigües residuals a les ciutats de </w:t>
      </w:r>
      <w:proofErr w:type="spellStart"/>
      <w:r w:rsidRPr="00DB308D">
        <w:rPr>
          <w:rFonts w:ascii="Arial" w:hAnsi="Arial"/>
          <w:lang w:val="ca-ES"/>
        </w:rPr>
        <w:t>Khan</w:t>
      </w:r>
      <w:proofErr w:type="spellEnd"/>
      <w:r w:rsidRPr="00DB308D">
        <w:rPr>
          <w:rFonts w:ascii="Arial" w:hAnsi="Arial"/>
          <w:lang w:val="ca-ES"/>
        </w:rPr>
        <w:t xml:space="preserve"> </w:t>
      </w:r>
      <w:proofErr w:type="spellStart"/>
      <w:r w:rsidRPr="00DB308D">
        <w:rPr>
          <w:rFonts w:ascii="Arial" w:hAnsi="Arial"/>
          <w:lang w:val="ca-ES"/>
        </w:rPr>
        <w:t>Younis</w:t>
      </w:r>
      <w:proofErr w:type="spellEnd"/>
      <w:r w:rsidRPr="00DB308D">
        <w:rPr>
          <w:rFonts w:ascii="Arial" w:hAnsi="Arial"/>
          <w:lang w:val="ca-ES"/>
        </w:rPr>
        <w:t xml:space="preserve"> i </w:t>
      </w:r>
      <w:proofErr w:type="spellStart"/>
      <w:r w:rsidRPr="00DB308D">
        <w:rPr>
          <w:rFonts w:ascii="Arial" w:hAnsi="Arial"/>
          <w:lang w:val="ca-ES"/>
        </w:rPr>
        <w:t>Deir</w:t>
      </w:r>
      <w:proofErr w:type="spellEnd"/>
      <w:r w:rsidRPr="00DB308D">
        <w:rPr>
          <w:rFonts w:ascii="Arial" w:hAnsi="Arial"/>
          <w:lang w:val="ca-ES"/>
        </w:rPr>
        <w:t xml:space="preserve"> al-</w:t>
      </w:r>
      <w:proofErr w:type="spellStart"/>
      <w:r w:rsidRPr="00DB308D">
        <w:rPr>
          <w:rFonts w:ascii="Arial" w:hAnsi="Arial"/>
          <w:lang w:val="ca-ES"/>
        </w:rPr>
        <w:t>Balah</w:t>
      </w:r>
      <w:proofErr w:type="spellEnd"/>
      <w:r w:rsidRPr="00DB308D">
        <w:rPr>
          <w:rFonts w:ascii="Arial" w:hAnsi="Arial"/>
          <w:lang w:val="ca-ES"/>
        </w:rPr>
        <w:t xml:space="preserve"> , cosa que va activar les alarmes de les autoritats sanitàries internacionals. El primer cas confirmat de paràlisi associat al poliovirus en 25 anys va afectar un nen de 10 mesos no vacunat, cosa que reflecteix l'impacte devastador de la interrupció dels programes de vacunació a la regió.</w:t>
      </w:r>
    </w:p>
    <w:p w14:paraId="7853073E" w14:textId="10DD5B2A" w:rsidR="00FE0389" w:rsidRPr="00DB308D" w:rsidRDefault="00FE0389">
      <w:pPr>
        <w:pStyle w:val="Textoindependiente"/>
        <w:spacing w:after="0"/>
        <w:jc w:val="both"/>
        <w:rPr>
          <w:rFonts w:ascii="Arial" w:hAnsi="Arial"/>
          <w:lang w:val="ca-ES"/>
        </w:rPr>
      </w:pPr>
    </w:p>
    <w:p w14:paraId="2449C279" w14:textId="77777777" w:rsidR="00FE0389" w:rsidRPr="00DB308D" w:rsidRDefault="00000000">
      <w:pPr>
        <w:pStyle w:val="Textoindependiente"/>
        <w:spacing w:after="0"/>
        <w:jc w:val="both"/>
        <w:rPr>
          <w:rFonts w:ascii="Arial" w:hAnsi="Arial"/>
          <w:lang w:val="ca-ES"/>
        </w:rPr>
      </w:pPr>
      <w:r w:rsidRPr="00DB308D">
        <w:rPr>
          <w:rFonts w:ascii="Arial" w:hAnsi="Arial"/>
          <w:lang w:val="ca-ES"/>
        </w:rPr>
        <w:t>L'Organització Mundial de la Salut (OMS) i l'UNICEF han llançat una campanya de vacunació d'emergència per intentar contenir el brot. S'espera vacunar més de 640.000 nens a Gaza, amb més de 1.6 milions de dosis de la vacuna oral contra la pòlio ja enviades a la regió. Tot i això, la campanya enfronta enormes desafiaments a causa de la destrucció generalitzada d'infraestructures sanitàries, l'escassetat de subministraments mèdics i la dificultat per garantir la seguretat del personal de salut.</w:t>
      </w:r>
    </w:p>
    <w:p w14:paraId="3CB653A1" w14:textId="77777777" w:rsidR="00FE0389" w:rsidRPr="00DB308D" w:rsidRDefault="00FE0389">
      <w:pPr>
        <w:pStyle w:val="Textoindependiente"/>
        <w:spacing w:after="0"/>
        <w:rPr>
          <w:rFonts w:ascii="Arial" w:hAnsi="Arial"/>
          <w:lang w:val="ca-ES"/>
        </w:rPr>
      </w:pPr>
    </w:p>
    <w:p w14:paraId="39B31FC1" w14:textId="75BEC805" w:rsidR="00FE0389" w:rsidRPr="00DB308D" w:rsidRDefault="00000000">
      <w:pPr>
        <w:pStyle w:val="Textoindependiente"/>
        <w:jc w:val="both"/>
        <w:rPr>
          <w:rStyle w:val="Textoennegrita"/>
          <w:rFonts w:ascii="Arial" w:hAnsi="Arial"/>
          <w:lang w:val="ca-ES"/>
        </w:rPr>
      </w:pPr>
      <w:r w:rsidRPr="00DB308D">
        <w:rPr>
          <w:rStyle w:val="Textoennegrita"/>
          <w:rFonts w:ascii="Arial" w:hAnsi="Arial"/>
          <w:lang w:val="ca-ES"/>
        </w:rPr>
        <w:t xml:space="preserve">"La poliomielitis és una malaltia que hem estat lluitant per </w:t>
      </w:r>
      <w:r w:rsidR="00DB308D" w:rsidRPr="00DB308D">
        <w:rPr>
          <w:rStyle w:val="Textoennegrita"/>
          <w:rFonts w:ascii="Arial" w:hAnsi="Arial"/>
          <w:lang w:val="ca-ES"/>
        </w:rPr>
        <w:t>erradicar</w:t>
      </w:r>
      <w:r w:rsidRPr="00DB308D">
        <w:rPr>
          <w:rStyle w:val="Textoennegrita"/>
          <w:rFonts w:ascii="Arial" w:hAnsi="Arial"/>
          <w:lang w:val="ca-ES"/>
        </w:rPr>
        <w:t xml:space="preserve"> durant més de quatre dècades. Aquest nou brot a Gaza és un recordatori tràgic de com pot ser de vulnerable el nostre progrés en zones de conflicte," </w:t>
      </w:r>
      <w:r w:rsidRPr="00DB308D">
        <w:rPr>
          <w:rFonts w:ascii="Arial" w:hAnsi="Arial"/>
          <w:lang w:val="ca-ES"/>
        </w:rPr>
        <w:t xml:space="preserve">explica </w:t>
      </w:r>
      <w:r w:rsidRPr="00DB308D">
        <w:rPr>
          <w:rStyle w:val="Textoennegrita"/>
          <w:rFonts w:ascii="Arial" w:hAnsi="Arial"/>
          <w:lang w:val="ca-ES"/>
        </w:rPr>
        <w:t xml:space="preserve">Montse Moral </w:t>
      </w:r>
      <w:r w:rsidRPr="00DB308D">
        <w:rPr>
          <w:rFonts w:ascii="Arial" w:hAnsi="Arial"/>
          <w:lang w:val="ca-ES"/>
        </w:rPr>
        <w:t xml:space="preserve">, Governadora del Districte 2202 de Rotary International. </w:t>
      </w:r>
      <w:r w:rsidRPr="00DB308D">
        <w:rPr>
          <w:rStyle w:val="Textoennegrita"/>
          <w:rFonts w:ascii="Arial" w:hAnsi="Arial"/>
          <w:lang w:val="ca-ES"/>
        </w:rPr>
        <w:t xml:space="preserve">"Rotary ha estat a l'avantguarda de </w:t>
      </w:r>
      <w:r w:rsidR="00DB308D" w:rsidRPr="00DB308D">
        <w:rPr>
          <w:rStyle w:val="Textoennegrita"/>
          <w:rFonts w:ascii="Arial" w:hAnsi="Arial"/>
          <w:lang w:val="ca-ES"/>
        </w:rPr>
        <w:t>l’erradicació</w:t>
      </w:r>
      <w:r w:rsidRPr="00DB308D">
        <w:rPr>
          <w:rStyle w:val="Textoennegrita"/>
          <w:rFonts w:ascii="Arial" w:hAnsi="Arial"/>
          <w:lang w:val="ca-ES"/>
        </w:rPr>
        <w:t xml:space="preserve"> de la pòlio, havent finançat milions de vacunes i liderat campanyes globals que han portat a una reducció del 99.9% en els casos de pòlio des del 1988."</w:t>
      </w:r>
    </w:p>
    <w:p w14:paraId="27D607E8" w14:textId="7CB9A048" w:rsidR="00FE0389" w:rsidRPr="00DB308D" w:rsidRDefault="00000000">
      <w:pPr>
        <w:pStyle w:val="Ttulo3"/>
        <w:rPr>
          <w:rFonts w:ascii="Arial" w:hAnsi="Arial"/>
          <w:lang w:val="ca-ES"/>
        </w:rPr>
      </w:pPr>
      <w:r w:rsidRPr="00DB308D">
        <w:rPr>
          <w:rStyle w:val="Textoennegrita"/>
          <w:rFonts w:ascii="Arial" w:hAnsi="Arial"/>
          <w:sz w:val="24"/>
          <w:szCs w:val="24"/>
          <w:lang w:val="ca-ES"/>
        </w:rPr>
        <w:t xml:space="preserve">El treball de Rotary a </w:t>
      </w:r>
      <w:r w:rsidR="00DB308D" w:rsidRPr="00DB308D">
        <w:rPr>
          <w:rStyle w:val="Textoennegrita"/>
          <w:rFonts w:ascii="Arial" w:hAnsi="Arial"/>
          <w:sz w:val="24"/>
          <w:szCs w:val="24"/>
          <w:lang w:val="ca-ES"/>
        </w:rPr>
        <w:t>l’erradicació</w:t>
      </w:r>
      <w:r w:rsidRPr="00DB308D">
        <w:rPr>
          <w:rStyle w:val="Textoennegrita"/>
          <w:rFonts w:ascii="Arial" w:hAnsi="Arial"/>
          <w:sz w:val="24"/>
          <w:szCs w:val="24"/>
          <w:lang w:val="ca-ES"/>
        </w:rPr>
        <w:t xml:space="preserve"> de la pòlio</w:t>
      </w:r>
    </w:p>
    <w:p w14:paraId="58FA0C1F" w14:textId="56E2EFFE" w:rsidR="00FE0389" w:rsidRPr="00DB308D" w:rsidRDefault="00000000">
      <w:pPr>
        <w:pStyle w:val="Textoindependiente"/>
        <w:spacing w:after="0"/>
        <w:jc w:val="both"/>
        <w:rPr>
          <w:rFonts w:ascii="Arial" w:hAnsi="Arial"/>
          <w:lang w:val="ca-ES"/>
        </w:rPr>
      </w:pPr>
      <w:r w:rsidRPr="00DB308D">
        <w:rPr>
          <w:rFonts w:ascii="Arial" w:hAnsi="Arial"/>
          <w:lang w:val="ca-ES"/>
        </w:rPr>
        <w:t xml:space="preserve">Durant més de 40 anys, </w:t>
      </w:r>
      <w:r w:rsidRPr="00DB308D">
        <w:rPr>
          <w:rStyle w:val="Textoennegrita"/>
          <w:rFonts w:ascii="Arial" w:hAnsi="Arial"/>
          <w:lang w:val="ca-ES"/>
        </w:rPr>
        <w:t xml:space="preserve">Rotary International </w:t>
      </w:r>
      <w:r w:rsidRPr="00DB308D">
        <w:rPr>
          <w:rFonts w:ascii="Arial" w:hAnsi="Arial"/>
          <w:lang w:val="ca-ES"/>
        </w:rPr>
        <w:t xml:space="preserve">ha estat al capdavant de la lluita per </w:t>
      </w:r>
      <w:r w:rsidR="00DB308D" w:rsidRPr="00DB308D">
        <w:rPr>
          <w:rFonts w:ascii="Arial" w:hAnsi="Arial"/>
          <w:lang w:val="ca-ES"/>
        </w:rPr>
        <w:t>erradicar</w:t>
      </w:r>
      <w:r w:rsidRPr="00DB308D">
        <w:rPr>
          <w:rFonts w:ascii="Arial" w:hAnsi="Arial"/>
          <w:lang w:val="ca-ES"/>
        </w:rPr>
        <w:t xml:space="preserve"> la poliomielitis, treballant en estreta col·laboració amb l'OMS, UNICEF i altres socis clau. Gràcies als esforços de Rotary, s'ha aconseguit reduir la incidència de la pòlio en un 99.9%, passant de 350.000 casos el 1988 a només uns quants casos aïllats actualment, principalment a l'Afganistan. L'organització ha mobilitzat recursos i voluntaris </w:t>
      </w:r>
      <w:r w:rsidRPr="00DB308D">
        <w:rPr>
          <w:rFonts w:ascii="Arial" w:hAnsi="Arial"/>
          <w:lang w:val="ca-ES"/>
        </w:rPr>
        <w:lastRenderedPageBreak/>
        <w:t>a tot el món per assegurar que milions de nens rebin la vacuna contra la pòlio, fins i tot a les regions més remotes i de difícil accés.</w:t>
      </w:r>
    </w:p>
    <w:p w14:paraId="0BAFEDFC" w14:textId="77777777" w:rsidR="00FE0389" w:rsidRPr="00DB308D" w:rsidRDefault="00000000">
      <w:pPr>
        <w:pStyle w:val="Textoindependiente"/>
        <w:jc w:val="both"/>
        <w:rPr>
          <w:rStyle w:val="Textoennegrita"/>
          <w:rFonts w:ascii="Arial" w:hAnsi="Arial"/>
          <w:lang w:val="ca-ES"/>
        </w:rPr>
      </w:pPr>
      <w:r w:rsidRPr="00DB308D">
        <w:rPr>
          <w:rFonts w:ascii="Arial" w:hAnsi="Arial"/>
          <w:lang w:val="ca-ES"/>
        </w:rPr>
        <w:t xml:space="preserve">Tot i això, el brot a Gaza representa una amenaça significativa per a aquests èxits, especialment en un context on els sistemes de salut han estat greument debilitats. </w:t>
      </w:r>
      <w:r w:rsidRPr="00DB308D">
        <w:rPr>
          <w:rStyle w:val="Textoennegrita"/>
          <w:rFonts w:ascii="Arial" w:hAnsi="Arial"/>
          <w:lang w:val="ca-ES"/>
        </w:rPr>
        <w:t xml:space="preserve">"La comunitat internacional i l'Organització Mundial de la Salut (OMS) han de prendre mesures immediates per garantir que aquests casos aïllats no es converteixin en una nova pandèmia", va </w:t>
      </w:r>
      <w:r w:rsidRPr="00DB308D">
        <w:rPr>
          <w:rFonts w:ascii="Arial" w:hAnsi="Arial"/>
          <w:lang w:val="ca-ES"/>
        </w:rPr>
        <w:t xml:space="preserve">urgir Moral. </w:t>
      </w:r>
      <w:r w:rsidRPr="00DB308D">
        <w:rPr>
          <w:rStyle w:val="Textoennegrita"/>
          <w:rFonts w:ascii="Arial" w:hAnsi="Arial"/>
          <w:lang w:val="ca-ES"/>
        </w:rPr>
        <w:t>"És imperatiu que es restableixin i es reforcin les campanyes de vacunació, fins i tot en les circumstàncies més difícils, per protegir els nens i evitar que la pòlio es propagui novament."</w:t>
      </w:r>
    </w:p>
    <w:p w14:paraId="7749A586" w14:textId="66C2F520" w:rsidR="00FE0389" w:rsidRPr="00DB308D" w:rsidRDefault="00000000">
      <w:pPr>
        <w:pStyle w:val="Ttulo3"/>
        <w:rPr>
          <w:rFonts w:ascii="Arial" w:hAnsi="Arial"/>
          <w:lang w:val="ca-ES"/>
        </w:rPr>
      </w:pPr>
      <w:r w:rsidRPr="00DB308D">
        <w:rPr>
          <w:rStyle w:val="Textoennegrita"/>
          <w:rFonts w:ascii="Arial" w:hAnsi="Arial"/>
          <w:sz w:val="24"/>
          <w:szCs w:val="24"/>
          <w:lang w:val="ca-ES"/>
        </w:rPr>
        <w:t xml:space="preserve">Una crida a </w:t>
      </w:r>
      <w:r w:rsidR="00DB308D" w:rsidRPr="00DB308D">
        <w:rPr>
          <w:rStyle w:val="Textoennegrita"/>
          <w:rFonts w:ascii="Arial" w:hAnsi="Arial"/>
          <w:sz w:val="24"/>
          <w:szCs w:val="24"/>
          <w:lang w:val="ca-ES"/>
        </w:rPr>
        <w:t>l’acció</w:t>
      </w:r>
      <w:r w:rsidRPr="00DB308D">
        <w:rPr>
          <w:rStyle w:val="Textoennegrita"/>
          <w:rFonts w:ascii="Arial" w:hAnsi="Arial"/>
          <w:sz w:val="24"/>
          <w:szCs w:val="24"/>
          <w:lang w:val="ca-ES"/>
        </w:rPr>
        <w:t xml:space="preserve"> global</w:t>
      </w:r>
    </w:p>
    <w:p w14:paraId="5F6002BC" w14:textId="76AB57B3" w:rsidR="00FE0389" w:rsidRPr="00DB308D" w:rsidRDefault="00000000">
      <w:pPr>
        <w:pStyle w:val="Textoindependiente"/>
        <w:spacing w:after="0"/>
        <w:jc w:val="both"/>
        <w:rPr>
          <w:lang w:val="ca-ES"/>
        </w:rPr>
      </w:pPr>
      <w:r w:rsidRPr="00DB308D">
        <w:rPr>
          <w:rFonts w:ascii="Arial" w:hAnsi="Arial"/>
          <w:lang w:val="ca-ES"/>
        </w:rPr>
        <w:t xml:space="preserve">Rotary International fa una crida a la comunitat internacional perquè actuï amb urgència i proporcioni els recursos necessaris per donar suport a les campanyes de vacunació a Gaza i altres àrees en risc. L'organització reafirma el seu compromís amb </w:t>
      </w:r>
      <w:r w:rsidR="00DB308D" w:rsidRPr="00DB308D">
        <w:rPr>
          <w:rFonts w:ascii="Arial" w:hAnsi="Arial"/>
          <w:lang w:val="ca-ES"/>
        </w:rPr>
        <w:t>l’erradicació</w:t>
      </w:r>
      <w:r w:rsidRPr="00DB308D">
        <w:rPr>
          <w:rFonts w:ascii="Arial" w:hAnsi="Arial"/>
          <w:lang w:val="ca-ES"/>
        </w:rPr>
        <w:t xml:space="preserve"> total de la pòlio i subratlla la importància de la cooperació global per prevenir una propagació més gran d'aquesta malaltia.</w:t>
      </w:r>
    </w:p>
    <w:p w14:paraId="0155C649" w14:textId="77777777" w:rsidR="00FE0389" w:rsidRPr="00DB308D" w:rsidRDefault="00FE0389">
      <w:pPr>
        <w:pStyle w:val="Textoindependiente"/>
        <w:spacing w:after="0"/>
        <w:rPr>
          <w:lang w:val="ca-ES"/>
        </w:rPr>
      </w:pPr>
    </w:p>
    <w:p w14:paraId="52A485C8" w14:textId="77777777" w:rsidR="00FE0389" w:rsidRPr="00DB308D" w:rsidRDefault="00000000">
      <w:pPr>
        <w:pStyle w:val="Textoindependiente"/>
        <w:jc w:val="both"/>
        <w:rPr>
          <w:rFonts w:ascii="Arial" w:hAnsi="Arial"/>
          <w:lang w:val="ca-ES"/>
        </w:rPr>
      </w:pPr>
      <w:r w:rsidRPr="00DB308D">
        <w:rPr>
          <w:rStyle w:val="Textoennegrita"/>
          <w:rFonts w:ascii="Arial" w:hAnsi="Arial"/>
          <w:lang w:val="ca-ES"/>
        </w:rPr>
        <w:t xml:space="preserve">Montse Moral </w:t>
      </w:r>
      <w:r w:rsidRPr="00DB308D">
        <w:rPr>
          <w:rFonts w:ascii="Arial" w:hAnsi="Arial"/>
          <w:lang w:val="ca-ES"/>
        </w:rPr>
        <w:t>, Governadora del Districte 2202 de Rotary International, està disponible per a entrevistes i declaracions als mitjans de comunicació sobre la situació actual de la pòlio. La seva perspectiva, basada en dècades d'experiència i de compromís amb la salut global, ofereix una veu fonamentada i valuosa en aquest tema crític.</w:t>
      </w:r>
    </w:p>
    <w:p w14:paraId="0CAD2A65" w14:textId="77777777" w:rsidR="00FE0389" w:rsidRPr="00DB308D" w:rsidRDefault="00000000">
      <w:pPr>
        <w:pStyle w:val="Textoindependiente"/>
        <w:rPr>
          <w:rFonts w:ascii="Arial" w:hAnsi="Arial"/>
          <w:lang w:val="ca-ES"/>
        </w:rPr>
      </w:pPr>
      <w:r w:rsidRPr="00DB308D">
        <w:rPr>
          <w:rFonts w:ascii="Arial" w:hAnsi="Arial"/>
          <w:lang w:val="ca-ES"/>
        </w:rPr>
        <w:t>Per a més informació o per concertar una entrevista amb la Governadora, si us plau contacteu amb</w:t>
      </w:r>
    </w:p>
    <w:p w14:paraId="6A40105F" w14:textId="77777777" w:rsidR="00FE0389" w:rsidRPr="00DB308D" w:rsidRDefault="00FE0389">
      <w:pPr>
        <w:pStyle w:val="Textoindependiente"/>
        <w:rPr>
          <w:rFonts w:ascii="Arial" w:hAnsi="Arial"/>
          <w:lang w:val="ca-ES"/>
        </w:rPr>
      </w:pPr>
    </w:p>
    <w:p w14:paraId="36C108BE" w14:textId="77777777" w:rsidR="00FE0389" w:rsidRPr="00DB308D" w:rsidRDefault="00000000">
      <w:pPr>
        <w:pStyle w:val="Textoindependiente"/>
        <w:rPr>
          <w:rFonts w:ascii="Arial" w:hAnsi="Arial"/>
          <w:lang w:val="ca-ES"/>
        </w:rPr>
      </w:pPr>
      <w:r w:rsidRPr="00DB308D">
        <w:rPr>
          <w:rFonts w:ascii="Arial" w:hAnsi="Arial"/>
          <w:lang w:val="ca-ES"/>
        </w:rPr>
        <w:t xml:space="preserve">Albert Torras </w:t>
      </w:r>
      <w:r w:rsidRPr="00DB308D">
        <w:rPr>
          <w:rFonts w:ascii="Arial" w:hAnsi="Arial"/>
          <w:lang w:val="ca-ES"/>
        </w:rPr>
        <w:br/>
        <w:t xml:space="preserve">Comitè d'Imatge Pública </w:t>
      </w:r>
      <w:r w:rsidRPr="00DB308D">
        <w:rPr>
          <w:rFonts w:ascii="Arial" w:hAnsi="Arial"/>
          <w:lang w:val="ca-ES"/>
        </w:rPr>
        <w:br/>
      </w:r>
      <w:hyperlink r:id="rId7" w:history="1">
        <w:r w:rsidRPr="00DB308D">
          <w:rPr>
            <w:rStyle w:val="Hipervnculo"/>
            <w:rFonts w:ascii="Arial" w:hAnsi="Arial"/>
            <w:lang w:val="ca-ES"/>
          </w:rPr>
          <w:t xml:space="preserve">albert.torras@rotary2202.org </w:t>
        </w:r>
      </w:hyperlink>
      <w:r w:rsidRPr="00DB308D">
        <w:rPr>
          <w:rFonts w:ascii="Arial" w:hAnsi="Arial"/>
          <w:lang w:val="ca-ES"/>
        </w:rPr>
        <w:br/>
        <w:t>673054010</w:t>
      </w:r>
    </w:p>
    <w:p w14:paraId="26794102" w14:textId="77777777" w:rsidR="0032625F" w:rsidRPr="00DB308D" w:rsidRDefault="0032625F">
      <w:pPr>
        <w:rPr>
          <w:rFonts w:ascii="Arial" w:hAnsi="Arial"/>
          <w:lang w:val="ca-ES"/>
        </w:rPr>
      </w:pPr>
    </w:p>
    <w:sectPr w:rsidR="0032625F" w:rsidRPr="00DB308D">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41027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40CF"/>
    <w:rsid w:val="000257AF"/>
    <w:rsid w:val="0032625F"/>
    <w:rsid w:val="00392247"/>
    <w:rsid w:val="00523A02"/>
    <w:rsid w:val="006B710F"/>
    <w:rsid w:val="009A40CF"/>
    <w:rsid w:val="00DB308D"/>
    <w:rsid w:val="00EF0441"/>
    <w:rsid w:val="00FE0389"/>
  </w:rsids>
  <m:mathPr>
    <m:mathFont m:val="Cambria Math"/>
    <m:brkBin m:val="before"/>
    <m:brkBinSub m:val="--"/>
    <m:smallFrac m:val="0"/>
    <m:dispDef/>
    <m:lMargin m:val="0"/>
    <m:rMargin m:val="0"/>
    <m:defJc m:val="centerGroup"/>
    <m:wrapIndent m:val="1440"/>
    <m:intLim m:val="subSup"/>
    <m:naryLim m:val="undOvr"/>
  </m:mathPr>
  <w:themeFontLang w:val="es-E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3B20BA8B"/>
  <w15:chartTrackingRefBased/>
  <w15:docId w15:val="{9C94B5AB-86D7-4165-866B-D689F6A5F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Lucida Sans"/>
      <w:kern w:val="1"/>
      <w:sz w:val="24"/>
      <w:szCs w:val="24"/>
      <w:lang w:val="ca" w:eastAsia="hi-IN" w:bidi="hi-IN"/>
    </w:rPr>
  </w:style>
  <w:style w:type="paragraph" w:styleId="Ttulo3">
    <w:name w:val="heading 3"/>
    <w:basedOn w:val="Encabezado1"/>
    <w:next w:val="Textoindependiente"/>
    <w:qFormat/>
    <w:pPr>
      <w:numPr>
        <w:ilvl w:val="2"/>
        <w:numId w:val="1"/>
      </w:numPr>
      <w:outlineLvl w:val="2"/>
    </w:pPr>
    <w:rPr>
      <w:rFonts w:ascii="Times New Roman" w:eastAsia="SimSun" w:hAnsi="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qFormat/>
    <w:rPr>
      <w:b/>
      <w:bCs/>
    </w:rPr>
  </w:style>
  <w:style w:type="character" w:styleId="Hipervnculo">
    <w:name w:val="Hyperlink"/>
    <w:rPr>
      <w:color w:val="000080"/>
      <w:u w:val="single"/>
      <w:lang w:val="ca"/>
    </w:rPr>
  </w:style>
  <w:style w:type="paragraph" w:customStyle="1" w:styleId="Encabezado1">
    <w:name w:val="Encabezado1"/>
    <w:basedOn w:val="Normal"/>
    <w:next w:val="Textoindependiente"/>
    <w:pPr>
      <w:keepNext/>
      <w:spacing w:before="240" w:after="120"/>
    </w:pPr>
    <w:rPr>
      <w:rFonts w:ascii="Arial" w:eastAsia="Microsoft YaHei" w:hAnsi="Arial"/>
      <w:sz w:val="28"/>
      <w:szCs w:val="28"/>
    </w:rPr>
  </w:style>
  <w:style w:type="paragraph" w:styleId="Textoindependiente">
    <w:name w:val="Body Text"/>
    <w:basedOn w:val="Normal"/>
    <w:pPr>
      <w:spacing w:after="120"/>
    </w:pPr>
  </w:style>
  <w:style w:type="paragraph" w:styleId="Lista">
    <w:name w:val="List"/>
    <w:basedOn w:val="Textoindependiente"/>
  </w:style>
  <w:style w:type="paragraph" w:customStyle="1" w:styleId="Etiqueta">
    <w:name w:val="Etiqueta"/>
    <w:basedOn w:val="Normal"/>
    <w:pPr>
      <w:suppressLineNumbers/>
      <w:spacing w:before="120" w:after="120"/>
    </w:pPr>
    <w:rPr>
      <w:i/>
      <w:iCs/>
    </w:rPr>
  </w:style>
  <w:style w:type="paragraph" w:customStyle="1" w:styleId="ndice">
    <w:name w:val="Índice"/>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bert.torras@rotary2202.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669</Words>
  <Characters>3684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4345</CharactersWithSpaces>
  <SharedDoc>false</SharedDoc>
  <HLinks>
    <vt:vector size="6" baseType="variant">
      <vt:variant>
        <vt:i4>7929864</vt:i4>
      </vt:variant>
      <vt:variant>
        <vt:i4>0</vt:i4>
      </vt:variant>
      <vt:variant>
        <vt:i4>0</vt:i4>
      </vt:variant>
      <vt:variant>
        <vt:i4>5</vt:i4>
      </vt:variant>
      <vt:variant>
        <vt:lpwstr>mailto:albert.torras@rotary2202.org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Montserrat Moral</dc:creator>
  <cp:keywords/>
  <cp:lastModifiedBy>Manuel Ruiz Ortiz</cp:lastModifiedBy>
  <cp:revision>4</cp:revision>
  <cp:lastPrinted>1899-12-31T23:00:00Z</cp:lastPrinted>
  <dcterms:created xsi:type="dcterms:W3CDTF">2024-09-05T12:32:00Z</dcterms:created>
  <dcterms:modified xsi:type="dcterms:W3CDTF">2024-09-05T12:34:00Z</dcterms:modified>
</cp:coreProperties>
</file>